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(null)" ContentType="image/x-em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9B056" w14:textId="77777777" w:rsidR="00115862" w:rsidRDefault="00115862" w:rsidP="00115862">
      <w:pPr>
        <w:rPr>
          <w:rFonts w:cs="Arial"/>
        </w:rPr>
      </w:pPr>
    </w:p>
    <w:p w14:paraId="530EC462" w14:textId="0832B38A" w:rsidR="00115862" w:rsidRPr="00C90B9E" w:rsidRDefault="00115862" w:rsidP="0011586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AU" w:eastAsia="en-AU"/>
        </w:rPr>
        <w:drawing>
          <wp:inline distT="0" distB="0" distL="0" distR="0" wp14:anchorId="34E38B3C" wp14:editId="2FC60820">
            <wp:extent cx="1675318" cy="1507787"/>
            <wp:effectExtent l="0" t="0" r="127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THE Logo V2 2015 - White Background_15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30" cy="15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C83A" w14:textId="1C1E6337" w:rsidR="00115862" w:rsidRPr="00C90B9E" w:rsidRDefault="009E3C4B" w:rsidP="00115862">
      <w:pPr>
        <w:widowControl w:val="0"/>
        <w:tabs>
          <w:tab w:val="center" w:pos="4532"/>
        </w:tabs>
        <w:autoSpaceDE w:val="0"/>
        <w:autoSpaceDN w:val="0"/>
        <w:adjustRightInd w:val="0"/>
        <w:rPr>
          <w:rFonts w:ascii="Century Gothic" w:hAnsi="Century Gothic" w:cs="Arial"/>
          <w:color w:val="3A3A3A"/>
          <w:sz w:val="18"/>
          <w:szCs w:val="18"/>
        </w:rPr>
      </w:pPr>
      <w:bookmarkStart w:id="0" w:name="_GoBack"/>
      <w:r>
        <w:rPr>
          <w:rFonts w:ascii="Century Gothic" w:hAnsi="Century Gothic" w:cs="Arial"/>
          <w:noProof/>
          <w:color w:val="3A3A3A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740142A" wp14:editId="65B2BF1C">
            <wp:simplePos x="0" y="0"/>
            <wp:positionH relativeFrom="column">
              <wp:posOffset>342900</wp:posOffset>
            </wp:positionH>
            <wp:positionV relativeFrom="paragraph">
              <wp:posOffset>1905</wp:posOffset>
            </wp:positionV>
            <wp:extent cx="5194300" cy="3797300"/>
            <wp:effectExtent l="0" t="0" r="12700" b="127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THE-background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655E5719" w14:textId="77777777" w:rsidR="00115862" w:rsidRDefault="00115862" w:rsidP="00115862">
      <w:pPr>
        <w:pStyle w:val="Heading1"/>
      </w:pPr>
      <w:r w:rsidRPr="008721E7">
        <w:t xml:space="preserve">Meeting the Standard: calibration and peer-review </w:t>
      </w:r>
      <w:r>
        <w:t>project</w:t>
      </w:r>
    </w:p>
    <w:p w14:paraId="6F404800" w14:textId="3F8DEA5E" w:rsidR="00115862" w:rsidRPr="003E0279" w:rsidRDefault="00115862" w:rsidP="00115862">
      <w:pPr>
        <w:pStyle w:val="Heading2"/>
      </w:pPr>
      <w:r>
        <w:t>Calibrati</w:t>
      </w:r>
      <w:r w:rsidR="00DA7732">
        <w:t>ng Academic Standards Workshop 3</w:t>
      </w:r>
      <w:r>
        <w:t xml:space="preserve">: </w:t>
      </w:r>
      <w:r w:rsidR="00B12182">
        <w:br/>
      </w:r>
      <w:r w:rsidR="00DA7732">
        <w:t>Collaboration and Service &amp; Experience Design</w:t>
      </w:r>
      <w:r>
        <w:t xml:space="preserve"> </w:t>
      </w:r>
    </w:p>
    <w:p w14:paraId="101713C0" w14:textId="77777777" w:rsidR="00115862" w:rsidRPr="009E3C4B" w:rsidRDefault="00115862" w:rsidP="00115862">
      <w:pPr>
        <w:widowControl w:val="0"/>
        <w:autoSpaceDE w:val="0"/>
        <w:autoSpaceDN w:val="0"/>
        <w:adjustRightInd w:val="0"/>
        <w:ind w:left="1440" w:hanging="1440"/>
        <w:rPr>
          <w:rFonts w:ascii="Century Gothic" w:hAnsi="Century Gothic" w:cs="Arial"/>
          <w:color w:val="0D0D0D" w:themeColor="text1" w:themeTint="F2"/>
        </w:rPr>
      </w:pPr>
    </w:p>
    <w:p w14:paraId="2D95DBB1" w14:textId="6277E14A" w:rsidR="00573758" w:rsidRPr="009E3C4B" w:rsidRDefault="00573758" w:rsidP="00573758">
      <w:pPr>
        <w:widowControl w:val="0"/>
        <w:autoSpaceDE w:val="0"/>
        <w:autoSpaceDN w:val="0"/>
        <w:adjustRightInd w:val="0"/>
        <w:spacing w:after="120"/>
        <w:rPr>
          <w:rFonts w:ascii="Century Gothic" w:hAnsi="Century Gothic"/>
          <w:color w:val="0D0D0D" w:themeColor="text1" w:themeTint="F2"/>
        </w:rPr>
      </w:pPr>
      <w:r w:rsidRPr="009E3C4B">
        <w:rPr>
          <w:rFonts w:ascii="Century Gothic" w:hAnsi="Century Gothic"/>
          <w:color w:val="0D0D0D" w:themeColor="text1" w:themeTint="F2"/>
        </w:rPr>
        <w:t>Registration</w:t>
      </w:r>
      <w:r w:rsidR="009E3C4B" w:rsidRPr="009E3C4B">
        <w:rPr>
          <w:rFonts w:ascii="Century Gothic" w:hAnsi="Century Gothic"/>
          <w:color w:val="0D0D0D" w:themeColor="text1" w:themeTint="F2"/>
        </w:rPr>
        <w:t>:</w:t>
      </w:r>
      <w:r w:rsidRPr="009E3C4B">
        <w:rPr>
          <w:rFonts w:ascii="Century Gothic" w:hAnsi="Century Gothic"/>
          <w:color w:val="0D0D0D" w:themeColor="text1" w:themeTint="F2"/>
        </w:rPr>
        <w:t xml:space="preserve"> from 8:30am</w:t>
      </w:r>
      <w:r w:rsidR="009E3C4B" w:rsidRPr="009E3C4B">
        <w:rPr>
          <w:rFonts w:ascii="Century Gothic" w:hAnsi="Century Gothic"/>
          <w:color w:val="0D0D0D" w:themeColor="text1" w:themeTint="F2"/>
        </w:rPr>
        <w:t>.</w:t>
      </w:r>
      <w:r w:rsidRPr="009E3C4B">
        <w:rPr>
          <w:rFonts w:ascii="Century Gothic" w:hAnsi="Century Gothic"/>
          <w:color w:val="0D0D0D" w:themeColor="text1" w:themeTint="F2"/>
        </w:rPr>
        <w:t xml:space="preserve"> </w:t>
      </w:r>
      <w:r w:rsidRPr="009E3C4B">
        <w:rPr>
          <w:rStyle w:val="Strong"/>
          <w:rFonts w:ascii="Century Gothic" w:hAnsi="Century Gothic"/>
          <w:b w:val="0"/>
          <w:color w:val="0D0D0D" w:themeColor="text1" w:themeTint="F2"/>
        </w:rPr>
        <w:t>General Purpose North 3 (39A-208) (</w:t>
      </w:r>
      <w:hyperlink r:id="rId6" w:history="1">
        <w:r w:rsidRPr="009E3C4B">
          <w:rPr>
            <w:rStyle w:val="Hyperlink"/>
            <w:rFonts w:ascii="Century Gothic" w:hAnsi="Century Gothic"/>
            <w:b/>
            <w:bCs/>
            <w:color w:val="0D0D0D" w:themeColor="text1" w:themeTint="F2"/>
          </w:rPr>
          <w:t>Map ref I5</w:t>
        </w:r>
      </w:hyperlink>
      <w:r w:rsidRPr="009E3C4B">
        <w:rPr>
          <w:rStyle w:val="Strong"/>
          <w:rFonts w:ascii="Century Gothic" w:hAnsi="Century Gothic"/>
          <w:b w:val="0"/>
          <w:color w:val="0D0D0D" w:themeColor="text1" w:themeTint="F2"/>
        </w:rPr>
        <w:t>)</w:t>
      </w:r>
      <w:r w:rsidRPr="009E3C4B">
        <w:rPr>
          <w:rFonts w:ascii="Century Gothic" w:hAnsi="Century Gothic" w:cs="Arial"/>
          <w:color w:val="0D0D0D" w:themeColor="text1" w:themeTint="F2"/>
          <w:lang w:val="en-AU"/>
        </w:rPr>
        <w:t xml:space="preserve">, </w:t>
      </w:r>
      <w:hyperlink r:id="rId7" w:history="1">
        <w:r w:rsidRPr="009E3C4B">
          <w:rPr>
            <w:rStyle w:val="Hyperlink"/>
            <w:rFonts w:ascii="Century Gothic" w:hAnsi="Century Gothic" w:cs="Arial"/>
            <w:color w:val="0D0D0D" w:themeColor="text1" w:themeTint="F2"/>
            <w:lang w:val="en-AU"/>
          </w:rPr>
          <w:t>St Lucia</w:t>
        </w:r>
        <w:r w:rsidRPr="009E3C4B">
          <w:rPr>
            <w:rStyle w:val="Hyperlink"/>
            <w:rFonts w:ascii="Century Gothic" w:hAnsi="Century Gothic" w:cs="Arial"/>
            <w:color w:val="0D0D0D" w:themeColor="text1" w:themeTint="F2"/>
          </w:rPr>
          <w:t xml:space="preserve"> campus</w:t>
        </w:r>
      </w:hyperlink>
      <w:r w:rsidRPr="009E3C4B">
        <w:rPr>
          <w:rFonts w:ascii="Century Gothic" w:hAnsi="Century Gothic"/>
          <w:color w:val="0D0D0D" w:themeColor="text1" w:themeTint="F2"/>
        </w:rPr>
        <w:t xml:space="preserve">. </w:t>
      </w:r>
      <w:r w:rsidRPr="009E3C4B">
        <w:rPr>
          <w:rFonts w:ascii="Century Gothic" w:hAnsi="Century Gothic" w:cs="Arial"/>
          <w:color w:val="0D0D0D" w:themeColor="text1" w:themeTint="F2"/>
        </w:rPr>
        <w:t>The University of Queensland</w:t>
      </w:r>
      <w:r w:rsidRPr="009E3C4B">
        <w:rPr>
          <w:rFonts w:ascii="Century Gothic" w:hAnsi="Century Gothic"/>
          <w:color w:val="0D0D0D" w:themeColor="text1" w:themeTint="F2"/>
        </w:rPr>
        <w:t xml:space="preserve"> </w:t>
      </w:r>
      <w:r w:rsidRPr="009E3C4B">
        <w:rPr>
          <w:rFonts w:ascii="Century Gothic" w:hAnsi="Century Gothic" w:cs="Arial"/>
          <w:color w:val="0D0D0D" w:themeColor="text1" w:themeTint="F2"/>
        </w:rPr>
        <w:t>Brisbane</w:t>
      </w:r>
    </w:p>
    <w:p w14:paraId="3432FA99" w14:textId="1F043746" w:rsidR="00573758" w:rsidRPr="009E3C4B" w:rsidRDefault="00573758" w:rsidP="00573758">
      <w:pPr>
        <w:widowControl w:val="0"/>
        <w:autoSpaceDE w:val="0"/>
        <w:autoSpaceDN w:val="0"/>
        <w:adjustRightInd w:val="0"/>
        <w:spacing w:after="120"/>
        <w:rPr>
          <w:rFonts w:ascii="Century Gothic" w:hAnsi="Century Gothic" w:cs="Arial"/>
          <w:color w:val="0D0D0D" w:themeColor="text1" w:themeTint="F2"/>
          <w:u w:val="single"/>
        </w:rPr>
      </w:pPr>
      <w:r w:rsidRPr="009E3C4B">
        <w:rPr>
          <w:rFonts w:ascii="Century Gothic" w:hAnsi="Century Gothic"/>
          <w:color w:val="0D0D0D" w:themeColor="text1" w:themeTint="F2"/>
        </w:rPr>
        <w:t>**</w:t>
      </w:r>
      <w:r w:rsidRPr="009E3C4B">
        <w:rPr>
          <w:rFonts w:ascii="Century Gothic" w:hAnsi="Century Gothic"/>
          <w:color w:val="0D0D0D" w:themeColor="text1" w:themeTint="F2"/>
        </w:rPr>
        <w:t>Please arrive early for a prompt 9:00am start.</w:t>
      </w:r>
    </w:p>
    <w:p w14:paraId="7A6C554A" w14:textId="4C148D5B" w:rsidR="00115862" w:rsidRPr="009E3C4B" w:rsidRDefault="00573758" w:rsidP="00573758">
      <w:pPr>
        <w:widowControl w:val="0"/>
        <w:autoSpaceDE w:val="0"/>
        <w:autoSpaceDN w:val="0"/>
        <w:adjustRightInd w:val="0"/>
        <w:spacing w:after="120"/>
        <w:rPr>
          <w:rFonts w:ascii="Century Gothic" w:hAnsi="Century Gothic" w:cs="Arial"/>
          <w:color w:val="0D0D0D" w:themeColor="text1" w:themeTint="F2"/>
        </w:rPr>
      </w:pPr>
      <w:r w:rsidRPr="009E3C4B">
        <w:rPr>
          <w:rFonts w:ascii="Century Gothic" w:hAnsi="Century Gothic" w:cs="Arial"/>
          <w:color w:val="0D0D0D" w:themeColor="text1" w:themeTint="F2"/>
          <w:lang w:val="en-AU"/>
        </w:rPr>
        <w:t>Workshop:</w:t>
      </w:r>
      <w:r w:rsidR="00DA7732" w:rsidRPr="009E3C4B">
        <w:rPr>
          <w:rFonts w:ascii="Century Gothic" w:hAnsi="Century Gothic" w:cs="Arial"/>
          <w:color w:val="0D0D0D" w:themeColor="text1" w:themeTint="F2"/>
          <w:lang w:val="en-AU"/>
        </w:rPr>
        <w:t xml:space="preserve"> </w:t>
      </w:r>
      <w:r w:rsidRPr="009E3C4B">
        <w:rPr>
          <w:rStyle w:val="Strong"/>
          <w:rFonts w:ascii="Century Gothic" w:hAnsi="Century Gothic"/>
          <w:b w:val="0"/>
          <w:color w:val="0D0D0D" w:themeColor="text1" w:themeTint="F2"/>
        </w:rPr>
        <w:t>General Purpose North 3 (39A-20</w:t>
      </w:r>
      <w:r w:rsidRPr="009E3C4B">
        <w:rPr>
          <w:rStyle w:val="Strong"/>
          <w:rFonts w:ascii="Century Gothic" w:hAnsi="Century Gothic"/>
          <w:b w:val="0"/>
          <w:color w:val="0D0D0D" w:themeColor="text1" w:themeTint="F2"/>
        </w:rPr>
        <w:t>9</w:t>
      </w:r>
      <w:r w:rsidRPr="009E3C4B">
        <w:rPr>
          <w:rStyle w:val="Strong"/>
          <w:rFonts w:ascii="Century Gothic" w:hAnsi="Century Gothic"/>
          <w:b w:val="0"/>
          <w:color w:val="0D0D0D" w:themeColor="text1" w:themeTint="F2"/>
        </w:rPr>
        <w:t xml:space="preserve">) </w:t>
      </w:r>
    </w:p>
    <w:p w14:paraId="2910F10B" w14:textId="640CF1E5" w:rsidR="00115862" w:rsidRPr="009E3C4B" w:rsidRDefault="00573758" w:rsidP="00573758">
      <w:pPr>
        <w:widowControl w:val="0"/>
        <w:autoSpaceDE w:val="0"/>
        <w:autoSpaceDN w:val="0"/>
        <w:adjustRightInd w:val="0"/>
        <w:spacing w:after="120"/>
        <w:ind w:left="1440" w:hanging="1440"/>
        <w:rPr>
          <w:rFonts w:ascii="Century Gothic" w:hAnsi="Century Gothic"/>
          <w:color w:val="0D0D0D" w:themeColor="text1" w:themeTint="F2"/>
        </w:rPr>
      </w:pPr>
      <w:r w:rsidRPr="009E3C4B">
        <w:rPr>
          <w:rFonts w:ascii="Century Gothic" w:hAnsi="Century Gothic"/>
          <w:color w:val="0D0D0D" w:themeColor="text1" w:themeTint="F2"/>
        </w:rPr>
        <w:t xml:space="preserve">Date: </w:t>
      </w:r>
      <w:r w:rsidR="00DA7732" w:rsidRPr="009E3C4B">
        <w:rPr>
          <w:rFonts w:ascii="Century Gothic" w:hAnsi="Century Gothic"/>
          <w:color w:val="0D0D0D" w:themeColor="text1" w:themeTint="F2"/>
        </w:rPr>
        <w:t>20 July</w:t>
      </w:r>
      <w:r w:rsidR="00115862" w:rsidRPr="009E3C4B">
        <w:rPr>
          <w:rFonts w:ascii="Century Gothic" w:hAnsi="Century Gothic"/>
          <w:color w:val="0D0D0D" w:themeColor="text1" w:themeTint="F2"/>
        </w:rPr>
        <w:t xml:space="preserve"> 2018</w:t>
      </w:r>
      <w:r w:rsidRPr="009E3C4B">
        <w:rPr>
          <w:rFonts w:ascii="Century Gothic" w:hAnsi="Century Gothic"/>
          <w:color w:val="0D0D0D" w:themeColor="text1" w:themeTint="F2"/>
        </w:rPr>
        <w:t>, 9:00am-4:00pm</w:t>
      </w:r>
    </w:p>
    <w:p w14:paraId="09FC01E6" w14:textId="77777777" w:rsidR="00115862" w:rsidRPr="008C4F4F" w:rsidRDefault="00115862" w:rsidP="00115862">
      <w:pPr>
        <w:pStyle w:val="Heading2"/>
        <w:rPr>
          <w:sz w:val="28"/>
        </w:rPr>
      </w:pPr>
      <w:r w:rsidRPr="008C4F4F">
        <w:rPr>
          <w:sz w:val="28"/>
        </w:rPr>
        <w:t>Agenda</w:t>
      </w:r>
    </w:p>
    <w:p w14:paraId="23E1924C" w14:textId="4F083A8F" w:rsidR="00115862" w:rsidRDefault="00115862" w:rsidP="00115862">
      <w:pPr>
        <w:widowControl w:val="0"/>
        <w:autoSpaceDE w:val="0"/>
        <w:autoSpaceDN w:val="0"/>
        <w:adjustRightInd w:val="0"/>
        <w:spacing w:after="180"/>
        <w:rPr>
          <w:rFonts w:ascii="Century Gothic" w:hAnsi="Century Gothic" w:cs="Arial"/>
          <w:color w:val="3A3A3A"/>
        </w:rPr>
      </w:pPr>
    </w:p>
    <w:p w14:paraId="1FB63ADD" w14:textId="266032EE" w:rsidR="00115862" w:rsidRPr="00B91797" w:rsidRDefault="00EB0451" w:rsidP="00115862">
      <w:pPr>
        <w:widowControl w:val="0"/>
        <w:autoSpaceDE w:val="0"/>
        <w:autoSpaceDN w:val="0"/>
        <w:adjustRightInd w:val="0"/>
        <w:spacing w:after="180"/>
        <w:rPr>
          <w:rFonts w:ascii="Century Gothic" w:hAnsi="Century Gothic" w:cs="Arial"/>
          <w:b/>
          <w:color w:val="3A3A3A"/>
        </w:rPr>
      </w:pPr>
      <w:r>
        <w:rPr>
          <w:rFonts w:ascii="Century Gothic" w:hAnsi="Century Gothic" w:cs="Arial"/>
          <w:b/>
          <w:color w:val="3A3A3A"/>
        </w:rPr>
        <w:t>Friday 20 July</w:t>
      </w:r>
      <w:r w:rsidR="00306A4D">
        <w:rPr>
          <w:rFonts w:ascii="Century Gothic" w:hAnsi="Century Gothic" w:cs="Arial"/>
          <w:b/>
          <w:color w:val="3A3A3A"/>
        </w:rPr>
        <w:t xml:space="preserve"> </w:t>
      </w:r>
    </w:p>
    <w:p w14:paraId="2CFCEE2D" w14:textId="5415CBAC" w:rsidR="00115862" w:rsidRDefault="00EB0451" w:rsidP="00C95126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9</w:t>
      </w:r>
      <w:r w:rsidR="00115862">
        <w:rPr>
          <w:rFonts w:ascii="Century Gothic" w:hAnsi="Century Gothic" w:cs="Arial"/>
          <w:color w:val="3A3A3A"/>
        </w:rPr>
        <w:t>.</w:t>
      </w:r>
      <w:r w:rsidR="00115862" w:rsidRPr="00171B4A">
        <w:rPr>
          <w:rFonts w:ascii="Century Gothic" w:hAnsi="Century Gothic" w:cs="Arial"/>
          <w:color w:val="3A3A3A"/>
        </w:rPr>
        <w:t>00</w:t>
      </w:r>
      <w:r>
        <w:rPr>
          <w:rFonts w:ascii="Century Gothic" w:hAnsi="Century Gothic" w:cs="Arial"/>
          <w:color w:val="3A3A3A"/>
        </w:rPr>
        <w:t xml:space="preserve"> – 9</w:t>
      </w:r>
      <w:r w:rsidR="00115862">
        <w:rPr>
          <w:rFonts w:ascii="Century Gothic" w:hAnsi="Century Gothic" w:cs="Arial"/>
          <w:color w:val="3A3A3A"/>
        </w:rPr>
        <w:t>.15</w:t>
      </w:r>
      <w:r>
        <w:rPr>
          <w:rFonts w:ascii="Century Gothic" w:hAnsi="Century Gothic" w:cs="Arial"/>
          <w:color w:val="3A3A3A"/>
        </w:rPr>
        <w:t>a</w:t>
      </w:r>
      <w:r w:rsidR="00F57F25">
        <w:rPr>
          <w:rFonts w:ascii="Century Gothic" w:hAnsi="Century Gothic" w:cs="Arial"/>
          <w:color w:val="3A3A3A"/>
        </w:rPr>
        <w:t>m</w:t>
      </w:r>
      <w:r w:rsidR="00115862">
        <w:rPr>
          <w:rFonts w:ascii="Century Gothic" w:hAnsi="Century Gothic" w:cs="Arial"/>
          <w:color w:val="3A3A3A"/>
        </w:rPr>
        <w:tab/>
        <w:t>Welcome</w:t>
      </w:r>
      <w:r w:rsidR="00EC3570">
        <w:rPr>
          <w:rFonts w:ascii="Century Gothic" w:hAnsi="Century Gothic" w:cs="Arial"/>
          <w:color w:val="3A3A3A"/>
        </w:rPr>
        <w:t xml:space="preserve"> (</w:t>
      </w:r>
      <w:r>
        <w:rPr>
          <w:rFonts w:ascii="Century Gothic" w:hAnsi="Century Gothic" w:cs="Arial"/>
          <w:color w:val="3A3A3A"/>
        </w:rPr>
        <w:t>Paul Whitelaw</w:t>
      </w:r>
      <w:r w:rsidR="00EC3570">
        <w:rPr>
          <w:rFonts w:ascii="Century Gothic" w:hAnsi="Century Gothic" w:cs="Arial"/>
          <w:color w:val="3A3A3A"/>
        </w:rPr>
        <w:t>)</w:t>
      </w:r>
    </w:p>
    <w:p w14:paraId="7E4A0F88" w14:textId="67395E2A" w:rsidR="00115862" w:rsidRDefault="00EB0451" w:rsidP="00C95126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9.15 – 10.00a</w:t>
      </w:r>
      <w:r w:rsidR="00115862">
        <w:rPr>
          <w:rFonts w:ascii="Century Gothic" w:hAnsi="Century Gothic" w:cs="Arial"/>
          <w:color w:val="3A3A3A"/>
        </w:rPr>
        <w:t>m</w:t>
      </w:r>
      <w:r w:rsidR="00115862">
        <w:rPr>
          <w:rFonts w:ascii="Century Gothic" w:hAnsi="Century Gothic" w:cs="Arial"/>
          <w:color w:val="3A3A3A"/>
        </w:rPr>
        <w:tab/>
        <w:t>Session 1</w:t>
      </w:r>
      <w:r w:rsidR="00115862">
        <w:rPr>
          <w:rFonts w:ascii="Century Gothic" w:hAnsi="Century Gothic" w:cs="Arial"/>
          <w:color w:val="3A3A3A"/>
        </w:rPr>
        <w:tab/>
      </w:r>
      <w:r>
        <w:rPr>
          <w:rFonts w:ascii="Century Gothic" w:hAnsi="Century Gothic" w:cs="Arial"/>
          <w:color w:val="3A3A3A"/>
        </w:rPr>
        <w:t>Collaboration</w:t>
      </w:r>
      <w:r w:rsidR="00115862">
        <w:rPr>
          <w:rFonts w:ascii="Century Gothic" w:hAnsi="Century Gothic" w:cs="Arial"/>
          <w:color w:val="3A3A3A"/>
        </w:rPr>
        <w:t xml:space="preserve"> – Assessment task validity </w:t>
      </w:r>
    </w:p>
    <w:p w14:paraId="3354D5E6" w14:textId="5563F9BC" w:rsidR="00EB0451" w:rsidRDefault="00EB0451" w:rsidP="00C95126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10.00</w:t>
      </w:r>
      <w:r w:rsidR="00BA5DC9">
        <w:rPr>
          <w:rFonts w:ascii="Century Gothic" w:hAnsi="Century Gothic" w:cs="Arial"/>
          <w:color w:val="3A3A3A"/>
        </w:rPr>
        <w:t xml:space="preserve"> – </w:t>
      </w:r>
      <w:r>
        <w:rPr>
          <w:rFonts w:ascii="Century Gothic" w:hAnsi="Century Gothic" w:cs="Arial"/>
          <w:color w:val="3A3A3A"/>
        </w:rPr>
        <w:t>10.30am</w:t>
      </w:r>
      <w:r>
        <w:rPr>
          <w:rFonts w:ascii="Century Gothic" w:hAnsi="Century Gothic" w:cs="Arial"/>
          <w:color w:val="3A3A3A"/>
        </w:rPr>
        <w:tab/>
        <w:t>Session 2</w:t>
      </w:r>
      <w:r>
        <w:rPr>
          <w:rFonts w:ascii="Century Gothic" w:hAnsi="Century Gothic" w:cs="Arial"/>
          <w:color w:val="3A3A3A"/>
        </w:rPr>
        <w:tab/>
        <w:t>Collaboration – Student work samples 1 &amp; 2</w:t>
      </w:r>
    </w:p>
    <w:p w14:paraId="7A42D6C7" w14:textId="01E42992" w:rsidR="00115862" w:rsidRDefault="00EB0451" w:rsidP="00C95126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10.30 – 11.00a</w:t>
      </w:r>
      <w:r w:rsidR="00115862">
        <w:rPr>
          <w:rFonts w:ascii="Century Gothic" w:hAnsi="Century Gothic" w:cs="Arial"/>
          <w:color w:val="3A3A3A"/>
        </w:rPr>
        <w:t>m</w:t>
      </w:r>
      <w:r w:rsidR="00115862">
        <w:rPr>
          <w:rFonts w:ascii="Century Gothic" w:hAnsi="Century Gothic" w:cs="Arial"/>
          <w:color w:val="3A3A3A"/>
        </w:rPr>
        <w:tab/>
      </w:r>
      <w:r>
        <w:rPr>
          <w:rFonts w:ascii="Century Gothic" w:hAnsi="Century Gothic" w:cs="Arial"/>
          <w:color w:val="3A3A3A"/>
        </w:rPr>
        <w:t xml:space="preserve">Morning tea </w:t>
      </w:r>
      <w:r>
        <w:rPr>
          <w:rFonts w:ascii="Century Gothic" w:hAnsi="Century Gothic" w:cs="Arial"/>
          <w:color w:val="3A3A3A"/>
        </w:rPr>
        <w:tab/>
        <w:t>Room</w:t>
      </w:r>
      <w:r w:rsidRPr="00EB0451">
        <w:rPr>
          <w:rFonts w:ascii="Century Gothic" w:hAnsi="Century Gothic" w:cs="Arial"/>
          <w:color w:val="3A3A3A"/>
        </w:rPr>
        <w:t>: 39A-208</w:t>
      </w:r>
    </w:p>
    <w:p w14:paraId="55A2A643" w14:textId="352241D4" w:rsidR="00115862" w:rsidRDefault="00EB0451" w:rsidP="00C95126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11.00 – 12</w:t>
      </w:r>
      <w:r w:rsidR="00115862">
        <w:rPr>
          <w:rFonts w:ascii="Century Gothic" w:hAnsi="Century Gothic" w:cs="Arial"/>
          <w:color w:val="3A3A3A"/>
        </w:rPr>
        <w:t>:0</w:t>
      </w:r>
      <w:r w:rsidR="00115862" w:rsidRPr="00171B4A">
        <w:rPr>
          <w:rFonts w:ascii="Century Gothic" w:hAnsi="Century Gothic" w:cs="Arial"/>
          <w:color w:val="3A3A3A"/>
        </w:rPr>
        <w:t xml:space="preserve">0pm </w:t>
      </w:r>
      <w:r w:rsidR="00115862">
        <w:rPr>
          <w:rFonts w:ascii="Century Gothic" w:hAnsi="Century Gothic" w:cs="Arial"/>
          <w:color w:val="3A3A3A"/>
        </w:rPr>
        <w:tab/>
        <w:t>Session 3</w:t>
      </w:r>
      <w:r w:rsidR="00115862">
        <w:rPr>
          <w:rFonts w:ascii="Century Gothic" w:hAnsi="Century Gothic" w:cs="Arial"/>
          <w:color w:val="3A3A3A"/>
        </w:rPr>
        <w:tab/>
      </w:r>
      <w:r>
        <w:rPr>
          <w:rFonts w:ascii="Century Gothic" w:hAnsi="Century Gothic" w:cs="Arial"/>
          <w:color w:val="3A3A3A"/>
        </w:rPr>
        <w:t>Collaboration – Student work sample 3</w:t>
      </w:r>
      <w:r>
        <w:rPr>
          <w:rFonts w:ascii="Century Gothic" w:hAnsi="Century Gothic" w:cs="Arial"/>
          <w:color w:val="3A3A3A"/>
        </w:rPr>
        <w:tab/>
      </w:r>
      <w:r w:rsidR="00A31D1D">
        <w:rPr>
          <w:rFonts w:ascii="Century Gothic" w:hAnsi="Century Gothic" w:cs="Arial"/>
          <w:color w:val="3A3A3A"/>
        </w:rPr>
        <w:tab/>
      </w:r>
      <w:r w:rsidR="00A31D1D">
        <w:rPr>
          <w:rFonts w:ascii="Century Gothic" w:hAnsi="Century Gothic" w:cs="Arial"/>
          <w:color w:val="3A3A3A"/>
        </w:rPr>
        <w:tab/>
      </w:r>
      <w:r>
        <w:rPr>
          <w:rFonts w:ascii="Century Gothic" w:hAnsi="Century Gothic" w:cs="Arial"/>
          <w:color w:val="3A3A3A"/>
        </w:rPr>
        <w:tab/>
      </w:r>
      <w:r w:rsidR="00115862">
        <w:rPr>
          <w:rFonts w:ascii="Century Gothic" w:hAnsi="Century Gothic" w:cs="Arial"/>
          <w:color w:val="3A3A3A"/>
        </w:rPr>
        <w:t>Post-calibration survey &amp; results</w:t>
      </w:r>
    </w:p>
    <w:p w14:paraId="5BD13879" w14:textId="6DEB8D64" w:rsidR="00115862" w:rsidRPr="00171B4A" w:rsidRDefault="00EB0451" w:rsidP="00C95126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12.00 – 1.0</w:t>
      </w:r>
      <w:r w:rsidR="00115862">
        <w:rPr>
          <w:rFonts w:ascii="Century Gothic" w:hAnsi="Century Gothic" w:cs="Arial"/>
          <w:color w:val="3A3A3A"/>
        </w:rPr>
        <w:t>0pm</w:t>
      </w:r>
      <w:r w:rsidR="00115862">
        <w:rPr>
          <w:rFonts w:ascii="Century Gothic" w:hAnsi="Century Gothic" w:cs="Arial"/>
          <w:color w:val="3A3A3A"/>
        </w:rPr>
        <w:tab/>
      </w:r>
      <w:r>
        <w:rPr>
          <w:rFonts w:ascii="Century Gothic" w:hAnsi="Century Gothic" w:cs="Arial"/>
          <w:color w:val="3A3A3A"/>
        </w:rPr>
        <w:t>Lunch</w:t>
      </w:r>
      <w:r w:rsidR="00386AB0">
        <w:rPr>
          <w:rFonts w:ascii="Century Gothic" w:hAnsi="Century Gothic" w:cs="Arial"/>
          <w:color w:val="3A3A3A"/>
        </w:rPr>
        <w:tab/>
      </w:r>
      <w:r>
        <w:rPr>
          <w:rFonts w:ascii="Century Gothic" w:hAnsi="Century Gothic" w:cs="Arial"/>
          <w:color w:val="3A3A3A"/>
        </w:rPr>
        <w:tab/>
        <w:t>Room</w:t>
      </w:r>
      <w:r w:rsidRPr="00EB0451">
        <w:rPr>
          <w:rFonts w:ascii="Century Gothic" w:hAnsi="Century Gothic" w:cs="Arial"/>
          <w:color w:val="3A3A3A"/>
        </w:rPr>
        <w:t>: 39A-208</w:t>
      </w:r>
    </w:p>
    <w:p w14:paraId="7F6408EB" w14:textId="5294698C" w:rsidR="00684AFC" w:rsidRDefault="00EB0451" w:rsidP="00C95126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1</w:t>
      </w:r>
      <w:r w:rsidR="00BA5DC9">
        <w:rPr>
          <w:rFonts w:ascii="Century Gothic" w:hAnsi="Century Gothic" w:cs="Arial"/>
          <w:color w:val="3A3A3A"/>
        </w:rPr>
        <w:t>.00</w:t>
      </w:r>
      <w:r>
        <w:rPr>
          <w:rFonts w:ascii="Century Gothic" w:hAnsi="Century Gothic" w:cs="Arial"/>
          <w:color w:val="3A3A3A"/>
        </w:rPr>
        <w:t xml:space="preserve"> – 2.00p</w:t>
      </w:r>
      <w:r w:rsidR="00115862">
        <w:rPr>
          <w:rFonts w:ascii="Century Gothic" w:hAnsi="Century Gothic" w:cs="Arial"/>
          <w:color w:val="3A3A3A"/>
        </w:rPr>
        <w:t>m</w:t>
      </w:r>
      <w:r w:rsidR="00115862">
        <w:rPr>
          <w:rFonts w:ascii="Century Gothic" w:hAnsi="Century Gothic" w:cs="Arial"/>
          <w:color w:val="3A3A3A"/>
        </w:rPr>
        <w:tab/>
      </w:r>
      <w:r w:rsidR="00684AFC">
        <w:rPr>
          <w:rFonts w:ascii="Century Gothic" w:hAnsi="Century Gothic" w:cs="Arial"/>
          <w:color w:val="3A3A3A"/>
        </w:rPr>
        <w:t>Session 1</w:t>
      </w:r>
      <w:r w:rsidR="00684AFC">
        <w:rPr>
          <w:rFonts w:ascii="Century Gothic" w:hAnsi="Century Gothic" w:cs="Arial"/>
          <w:color w:val="3A3A3A"/>
        </w:rPr>
        <w:tab/>
      </w:r>
      <w:r w:rsidRPr="00EB0451">
        <w:rPr>
          <w:rFonts w:ascii="Century Gothic" w:hAnsi="Century Gothic" w:cs="Arial"/>
          <w:color w:val="3A3A3A"/>
        </w:rPr>
        <w:t>Service &amp; Experience Design</w:t>
      </w:r>
      <w:r w:rsidR="00684AFC">
        <w:rPr>
          <w:rFonts w:ascii="Century Gothic" w:hAnsi="Century Gothic" w:cs="Arial"/>
          <w:color w:val="3A3A3A"/>
        </w:rPr>
        <w:t xml:space="preserve"> – Assessment task validity</w:t>
      </w:r>
    </w:p>
    <w:p w14:paraId="04ABBB1F" w14:textId="11ECABEA" w:rsidR="00761CA8" w:rsidRDefault="00EB0451" w:rsidP="00EB0451">
      <w:pPr>
        <w:widowControl w:val="0"/>
        <w:autoSpaceDE w:val="0"/>
        <w:autoSpaceDN w:val="0"/>
        <w:adjustRightInd w:val="0"/>
        <w:spacing w:after="180"/>
        <w:ind w:left="1843" w:right="-914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2.00</w:t>
      </w:r>
      <w:r w:rsidR="00115862">
        <w:rPr>
          <w:rFonts w:ascii="Century Gothic" w:hAnsi="Century Gothic" w:cs="Arial"/>
          <w:color w:val="3A3A3A"/>
        </w:rPr>
        <w:t xml:space="preserve"> – </w:t>
      </w:r>
      <w:r>
        <w:rPr>
          <w:rFonts w:ascii="Century Gothic" w:hAnsi="Century Gothic" w:cs="Arial"/>
          <w:color w:val="3A3A3A"/>
        </w:rPr>
        <w:t>3.00p</w:t>
      </w:r>
      <w:r w:rsidR="00684AFC">
        <w:rPr>
          <w:rFonts w:ascii="Century Gothic" w:hAnsi="Century Gothic" w:cs="Arial"/>
          <w:color w:val="3A3A3A"/>
        </w:rPr>
        <w:t>m</w:t>
      </w:r>
      <w:r w:rsidR="00761CA8">
        <w:rPr>
          <w:rFonts w:ascii="Century Gothic" w:hAnsi="Century Gothic" w:cs="Arial"/>
          <w:color w:val="3A3A3A"/>
        </w:rPr>
        <w:tab/>
        <w:t>Session 2</w:t>
      </w:r>
      <w:r w:rsidR="00761CA8">
        <w:rPr>
          <w:rFonts w:ascii="Century Gothic" w:hAnsi="Century Gothic" w:cs="Arial"/>
          <w:color w:val="3A3A3A"/>
        </w:rPr>
        <w:tab/>
      </w:r>
      <w:r w:rsidRPr="00EB0451">
        <w:rPr>
          <w:rFonts w:ascii="Century Gothic" w:hAnsi="Century Gothic" w:cs="Arial"/>
          <w:color w:val="3A3A3A"/>
        </w:rPr>
        <w:t>Service &amp; Experience Design</w:t>
      </w:r>
      <w:r w:rsidR="007E3EEB">
        <w:rPr>
          <w:rFonts w:ascii="Century Gothic" w:hAnsi="Century Gothic" w:cs="Arial"/>
          <w:color w:val="3A3A3A"/>
        </w:rPr>
        <w:t xml:space="preserve"> – Student work samples 1 &amp; 2 </w:t>
      </w:r>
    </w:p>
    <w:p w14:paraId="5C347FBE" w14:textId="3A1D8366" w:rsidR="00EB0451" w:rsidRDefault="00EB0451" w:rsidP="00EB0451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3.00 – 3.15</w:t>
      </w:r>
      <w:r w:rsidR="00BA5DC9">
        <w:rPr>
          <w:rFonts w:ascii="Century Gothic" w:hAnsi="Century Gothic" w:cs="Arial"/>
          <w:color w:val="3A3A3A"/>
        </w:rPr>
        <w:t>p</w:t>
      </w:r>
      <w:r>
        <w:rPr>
          <w:rFonts w:ascii="Century Gothic" w:hAnsi="Century Gothic" w:cs="Arial"/>
          <w:color w:val="3A3A3A"/>
        </w:rPr>
        <w:t>m</w:t>
      </w:r>
      <w:r>
        <w:rPr>
          <w:rFonts w:ascii="Century Gothic" w:hAnsi="Century Gothic" w:cs="Arial"/>
          <w:color w:val="3A3A3A"/>
        </w:rPr>
        <w:tab/>
      </w:r>
      <w:r w:rsidRPr="00F57F25">
        <w:rPr>
          <w:rFonts w:ascii="Century Gothic" w:hAnsi="Century Gothic" w:cs="Arial"/>
          <w:color w:val="3A3A3A"/>
        </w:rPr>
        <w:t>Break</w:t>
      </w:r>
    </w:p>
    <w:p w14:paraId="38BB5BB7" w14:textId="595BE60D" w:rsidR="00115862" w:rsidRDefault="00EB0451" w:rsidP="00A31D1D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3</w:t>
      </w:r>
      <w:r w:rsidR="00761CA8">
        <w:rPr>
          <w:rFonts w:ascii="Century Gothic" w:hAnsi="Century Gothic" w:cs="Arial"/>
          <w:color w:val="3A3A3A"/>
        </w:rPr>
        <w:t>.15</w:t>
      </w:r>
      <w:r w:rsidR="00F57F25">
        <w:rPr>
          <w:rFonts w:ascii="Century Gothic" w:hAnsi="Century Gothic" w:cs="Arial"/>
          <w:color w:val="3A3A3A"/>
        </w:rPr>
        <w:t xml:space="preserve"> – </w:t>
      </w:r>
      <w:r>
        <w:rPr>
          <w:rFonts w:ascii="Century Gothic" w:hAnsi="Century Gothic" w:cs="Arial"/>
          <w:color w:val="3A3A3A"/>
        </w:rPr>
        <w:t>4</w:t>
      </w:r>
      <w:r w:rsidR="00115862">
        <w:rPr>
          <w:rFonts w:ascii="Century Gothic" w:hAnsi="Century Gothic" w:cs="Arial"/>
          <w:color w:val="3A3A3A"/>
        </w:rPr>
        <w:t>.00pm</w:t>
      </w:r>
      <w:r w:rsidR="00115862">
        <w:rPr>
          <w:rFonts w:ascii="Century Gothic" w:hAnsi="Century Gothic" w:cs="Arial"/>
          <w:color w:val="3A3A3A"/>
        </w:rPr>
        <w:tab/>
        <w:t>Session 3</w:t>
      </w:r>
      <w:r w:rsidR="00115862">
        <w:rPr>
          <w:rFonts w:ascii="Century Gothic" w:hAnsi="Century Gothic" w:cs="Arial"/>
          <w:color w:val="3A3A3A"/>
        </w:rPr>
        <w:tab/>
      </w:r>
      <w:r w:rsidRPr="00EB0451">
        <w:rPr>
          <w:rFonts w:ascii="Century Gothic" w:hAnsi="Century Gothic" w:cs="Arial"/>
          <w:color w:val="3A3A3A"/>
        </w:rPr>
        <w:t>Service &amp; Experience Design</w:t>
      </w:r>
      <w:r w:rsidR="00115862">
        <w:rPr>
          <w:rFonts w:ascii="Century Gothic" w:hAnsi="Century Gothic" w:cs="Arial"/>
          <w:color w:val="3A3A3A"/>
        </w:rPr>
        <w:t xml:space="preserve"> – Student work sample 3</w:t>
      </w:r>
      <w:r w:rsidR="00761CA8">
        <w:rPr>
          <w:rFonts w:ascii="Century Gothic" w:hAnsi="Century Gothic" w:cs="Arial"/>
          <w:color w:val="3A3A3A"/>
        </w:rPr>
        <w:t xml:space="preserve"> </w:t>
      </w:r>
      <w:r>
        <w:rPr>
          <w:rFonts w:ascii="Century Gothic" w:hAnsi="Century Gothic" w:cs="Arial"/>
          <w:color w:val="3A3A3A"/>
        </w:rPr>
        <w:tab/>
      </w:r>
      <w:r>
        <w:rPr>
          <w:rFonts w:ascii="Century Gothic" w:hAnsi="Century Gothic" w:cs="Arial"/>
          <w:color w:val="3A3A3A"/>
        </w:rPr>
        <w:tab/>
      </w:r>
      <w:r w:rsidR="00761CA8">
        <w:rPr>
          <w:rFonts w:ascii="Century Gothic" w:hAnsi="Century Gothic" w:cs="Arial"/>
          <w:color w:val="3A3A3A"/>
        </w:rPr>
        <w:t>Post-calibration survey</w:t>
      </w:r>
      <w:r w:rsidR="00F57F25">
        <w:rPr>
          <w:rFonts w:ascii="Century Gothic" w:hAnsi="Century Gothic" w:cs="Arial"/>
          <w:color w:val="3A3A3A"/>
        </w:rPr>
        <w:t xml:space="preserve"> &amp; results</w:t>
      </w:r>
    </w:p>
    <w:p w14:paraId="316B8A5F" w14:textId="780C40F6" w:rsidR="00DA7732" w:rsidRDefault="00EB0451" w:rsidP="00C95126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color w:val="3A3A3A"/>
        </w:rPr>
        <w:t>4</w:t>
      </w:r>
      <w:r w:rsidR="00C82547">
        <w:rPr>
          <w:rFonts w:ascii="Century Gothic" w:hAnsi="Century Gothic" w:cs="Arial"/>
          <w:color w:val="3A3A3A"/>
        </w:rPr>
        <w:t>.00pm</w:t>
      </w:r>
      <w:r w:rsidR="00C82547">
        <w:rPr>
          <w:rFonts w:ascii="Century Gothic" w:hAnsi="Century Gothic" w:cs="Arial"/>
          <w:color w:val="3A3A3A"/>
        </w:rPr>
        <w:tab/>
      </w:r>
      <w:r>
        <w:rPr>
          <w:rFonts w:ascii="Century Gothic" w:hAnsi="Century Gothic" w:cs="Arial"/>
          <w:color w:val="3A3A3A"/>
        </w:rPr>
        <w:t>Afternoon</w:t>
      </w:r>
      <w:r w:rsidRPr="00F57F25">
        <w:rPr>
          <w:rFonts w:ascii="Century Gothic" w:hAnsi="Century Gothic" w:cs="Arial"/>
          <w:color w:val="3A3A3A"/>
        </w:rPr>
        <w:t xml:space="preserve"> tea</w:t>
      </w:r>
      <w:r>
        <w:rPr>
          <w:rFonts w:ascii="Century Gothic" w:hAnsi="Century Gothic" w:cs="Arial"/>
          <w:color w:val="3A3A3A"/>
        </w:rPr>
        <w:t xml:space="preserve"> </w:t>
      </w:r>
      <w:r>
        <w:rPr>
          <w:rFonts w:ascii="Century Gothic" w:hAnsi="Century Gothic" w:cs="Arial"/>
          <w:color w:val="3A3A3A"/>
        </w:rPr>
        <w:tab/>
        <w:t>Room</w:t>
      </w:r>
      <w:r w:rsidRPr="00EB0451">
        <w:rPr>
          <w:rFonts w:ascii="Century Gothic" w:hAnsi="Century Gothic" w:cs="Arial"/>
          <w:color w:val="3A3A3A"/>
        </w:rPr>
        <w:t>: 39A-208</w:t>
      </w:r>
    </w:p>
    <w:p w14:paraId="3E8E5989" w14:textId="77777777" w:rsidR="00EB0451" w:rsidRDefault="00DA7732">
      <w:pPr>
        <w:rPr>
          <w:rFonts w:ascii="Century Gothic" w:hAnsi="Century Gothic" w:cs="Arial"/>
          <w:color w:val="3A3A3A"/>
        </w:rPr>
        <w:sectPr w:rsidR="00EB0451" w:rsidSect="008C4F4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rFonts w:ascii="Century Gothic" w:hAnsi="Century Gothic" w:cs="Arial"/>
          <w:color w:val="3A3A3A"/>
        </w:rPr>
        <w:br w:type="page"/>
      </w:r>
    </w:p>
    <w:p w14:paraId="23A65BF8" w14:textId="770F65A8" w:rsidR="00211161" w:rsidRPr="00881C8E" w:rsidRDefault="00DA7732" w:rsidP="00C95126">
      <w:pPr>
        <w:widowControl w:val="0"/>
        <w:autoSpaceDE w:val="0"/>
        <w:autoSpaceDN w:val="0"/>
        <w:adjustRightInd w:val="0"/>
        <w:spacing w:after="180"/>
        <w:ind w:left="1843" w:hanging="1843"/>
        <w:rPr>
          <w:rFonts w:ascii="Century Gothic" w:hAnsi="Century Gothic" w:cs="Arial"/>
          <w:color w:val="3A3A3A"/>
        </w:rPr>
      </w:pPr>
      <w:r>
        <w:rPr>
          <w:rFonts w:ascii="Century Gothic" w:hAnsi="Century Gothic" w:cs="Arial"/>
          <w:noProof/>
          <w:color w:val="3A3A3A"/>
          <w:lang w:val="en-AU" w:eastAsia="en-AU"/>
        </w:rPr>
        <w:lastRenderedPageBreak/>
        <w:drawing>
          <wp:inline distT="0" distB="0" distL="0" distR="0" wp14:anchorId="24BBD7A4" wp14:editId="6C7DB8AD">
            <wp:extent cx="9508067" cy="6722089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QStLucia map 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3877" cy="67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161" w:rsidRPr="00881C8E" w:rsidSect="00EB045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862"/>
    <w:rsid w:val="00115862"/>
    <w:rsid w:val="00211161"/>
    <w:rsid w:val="00306A4D"/>
    <w:rsid w:val="00386AB0"/>
    <w:rsid w:val="004E4B5F"/>
    <w:rsid w:val="00573758"/>
    <w:rsid w:val="005E398C"/>
    <w:rsid w:val="00677B3C"/>
    <w:rsid w:val="00684AFC"/>
    <w:rsid w:val="00684BD9"/>
    <w:rsid w:val="00700C24"/>
    <w:rsid w:val="00761CA8"/>
    <w:rsid w:val="007E3EEB"/>
    <w:rsid w:val="00881C8E"/>
    <w:rsid w:val="009E3C4B"/>
    <w:rsid w:val="009E3EF8"/>
    <w:rsid w:val="00A15B88"/>
    <w:rsid w:val="00A31D1D"/>
    <w:rsid w:val="00AF2E2B"/>
    <w:rsid w:val="00B12182"/>
    <w:rsid w:val="00B47A3D"/>
    <w:rsid w:val="00BA5DC9"/>
    <w:rsid w:val="00C82547"/>
    <w:rsid w:val="00C95126"/>
    <w:rsid w:val="00D946C8"/>
    <w:rsid w:val="00DA7732"/>
    <w:rsid w:val="00DF0F72"/>
    <w:rsid w:val="00EB0451"/>
    <w:rsid w:val="00EC3570"/>
    <w:rsid w:val="00F5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BD2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862"/>
    <w:rPr>
      <w:rFonts w:ascii="Arial" w:eastAsiaTheme="minorEastAsia" w:hAnsi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58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8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5862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586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00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0451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737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(null)"/><Relationship Id="rId3" Type="http://schemas.openxmlformats.org/officeDocument/2006/relationships/webSettings" Target="webSettings.xml"/><Relationship Id="rId7" Type="http://schemas.openxmlformats.org/officeDocument/2006/relationships/hyperlink" Target="https://www.pf.uq.edu.au/maps/stlucia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authe.org/wp-content/uploads/2018/06/UQStLucia-map-.pdf" TargetMode="External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University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Jose</dc:creator>
  <cp:keywords/>
  <dc:description/>
  <cp:lastModifiedBy>Penny Jose</cp:lastModifiedBy>
  <cp:revision>6</cp:revision>
  <dcterms:created xsi:type="dcterms:W3CDTF">2018-06-13T04:00:00Z</dcterms:created>
  <dcterms:modified xsi:type="dcterms:W3CDTF">2018-06-21T04:00:00Z</dcterms:modified>
</cp:coreProperties>
</file>